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HNRB-CYKR09-2022-20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湖南路桥建设集团有限责任公司三分公司常益扩容九标波纹管招标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 w:val="0"/>
                      <w:bCs w:val="0"/>
                      <w:kern w:val="1"/>
                      <w:sz w:val="24"/>
                      <w:u w:val="none"/>
                      <w:lang w:val="en-US" w:eastAsia="zh-CN"/>
                    </w:rPr>
                    <w:t>HNRB-CYKR09-2022-20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59D67D1"/>
    <w:rsid w:val="18605157"/>
    <w:rsid w:val="20AB79DC"/>
    <w:rsid w:val="218877C8"/>
    <w:rsid w:val="2C3B0745"/>
    <w:rsid w:val="38AD09EA"/>
    <w:rsid w:val="38FE0FAD"/>
    <w:rsid w:val="3FB27857"/>
    <w:rsid w:val="42EC6715"/>
    <w:rsid w:val="4397155C"/>
    <w:rsid w:val="496945D3"/>
    <w:rsid w:val="575120CF"/>
    <w:rsid w:val="5CE25D72"/>
    <w:rsid w:val="64306910"/>
    <w:rsid w:val="6F231036"/>
    <w:rsid w:val="71CD023F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607</Words>
  <Characters>661</Characters>
  <Lines>0</Lines>
  <Paragraphs>0</Paragraphs>
  <TotalTime>1</TotalTime>
  <ScaleCrop>false</ScaleCrop>
  <LinksUpToDate>false</LinksUpToDate>
  <CharactersWithSpaces>823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2022-11-17T06:44:09Z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65074561AE254BFDB4213BAC6DC7453B</vt:lpwstr>
  </property>
</Properties>
</file>